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3D" w:rsidRPr="00515338" w:rsidRDefault="00C26A82" w:rsidP="00515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Правилами подключения (технологического присоединения) газоиспользующего оборудования и объектов капитального строительства к сетям газораспределения, утв. постановлением Правительства РФ от 13.09.2021 № 1547, принятыми взамен утративших силу Правил подключения (технологического присоединения) объектов капитального строительства</w:t>
      </w:r>
      <w:r w:rsidR="00473F1D">
        <w:rPr>
          <w:rFonts w:ascii="Times New Roman" w:hAnsi="Times New Roman" w:cs="Times New Roman"/>
          <w:sz w:val="24"/>
          <w:szCs w:val="24"/>
        </w:rPr>
        <w:t xml:space="preserve"> к сетям газораспределения, утв. постановлением Правительства РФ от 30.12.2013 № 1314,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предусмотрена возможность подачи запроса на предоставление технических условий подключения.</w:t>
      </w:r>
      <w:bookmarkStart w:id="0" w:name="_GoBack"/>
      <w:bookmarkEnd w:id="0"/>
    </w:p>
    <w:sectPr w:rsidR="00715D3D" w:rsidRPr="00515338" w:rsidSect="0071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3D"/>
    <w:rsid w:val="00473F1D"/>
    <w:rsid w:val="004B009F"/>
    <w:rsid w:val="00515338"/>
    <w:rsid w:val="00715D3D"/>
    <w:rsid w:val="00795AB6"/>
    <w:rsid w:val="007D3BC2"/>
    <w:rsid w:val="008D1C18"/>
    <w:rsid w:val="00AF564E"/>
    <w:rsid w:val="00B9458E"/>
    <w:rsid w:val="00C26A82"/>
    <w:rsid w:val="00D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9A836-4C53-4403-86F2-24C5BEDE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15D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Тингаев Антон Сергеевич</dc:creator>
  <cp:keywords/>
  <dc:description/>
  <cp:lastModifiedBy>Тингаев Антон Сергеевич</cp:lastModifiedBy>
  <cp:revision>7</cp:revision>
  <dcterms:created xsi:type="dcterms:W3CDTF">2021-10-21T06:44:00Z</dcterms:created>
  <dcterms:modified xsi:type="dcterms:W3CDTF">2022-01-10T08:16:00Z</dcterms:modified>
</cp:coreProperties>
</file>