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CC" w:rsidRPr="00455102" w:rsidRDefault="004068CC">
      <w:pPr>
        <w:pStyle w:val="ConsPlusNormal"/>
        <w:ind w:firstLine="540"/>
        <w:jc w:val="both"/>
        <w:rPr>
          <w:rFonts w:ascii="Times New Roman" w:hAnsi="Times New Roman" w:cs="Times New Roman"/>
        </w:rPr>
      </w:pPr>
      <w:bookmarkStart w:id="0" w:name="_GoBack"/>
      <w:r w:rsidRPr="00455102">
        <w:rPr>
          <w:rFonts w:ascii="Times New Roman" w:hAnsi="Times New Roman" w:cs="Times New Roman"/>
        </w:rP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4068CC" w:rsidRPr="00455102" w:rsidRDefault="004068CC">
      <w:pPr>
        <w:pStyle w:val="ConsPlusNormal"/>
        <w:spacing w:before="220"/>
        <w:ind w:firstLine="540"/>
        <w:jc w:val="both"/>
        <w:rPr>
          <w:rFonts w:ascii="Times New Roman" w:hAnsi="Times New Roman" w:cs="Times New Roman"/>
        </w:rPr>
      </w:pPr>
      <w:r w:rsidRPr="00455102">
        <w:rPr>
          <w:rFonts w:ascii="Times New Roman" w:hAnsi="Times New Roman" w:cs="Times New Roman"/>
        </w:rP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rsidR="004068CC" w:rsidRPr="00455102" w:rsidRDefault="004068CC">
      <w:pPr>
        <w:pStyle w:val="ConsPlusNormal"/>
        <w:jc w:val="both"/>
        <w:rPr>
          <w:rFonts w:ascii="Times New Roman" w:hAnsi="Times New Roman" w:cs="Times New Roman"/>
        </w:rPr>
      </w:pPr>
      <w:r w:rsidRPr="00455102">
        <w:rPr>
          <w:rFonts w:ascii="Times New Roman" w:hAnsi="Times New Roman" w:cs="Times New Roman"/>
        </w:rPr>
        <w:t>(</w:t>
      </w:r>
      <w:proofErr w:type="spellStart"/>
      <w:r w:rsidRPr="00455102">
        <w:rPr>
          <w:rFonts w:ascii="Times New Roman" w:hAnsi="Times New Roman" w:cs="Times New Roman"/>
        </w:rPr>
        <w:t>пп</w:t>
      </w:r>
      <w:proofErr w:type="spellEnd"/>
      <w:r w:rsidRPr="00455102">
        <w:rPr>
          <w:rFonts w:ascii="Times New Roman" w:hAnsi="Times New Roman" w:cs="Times New Roman"/>
        </w:rPr>
        <w:t xml:space="preserve">. "а" в ред. </w:t>
      </w:r>
      <w:hyperlink r:id="rId4">
        <w:r w:rsidRPr="00455102">
          <w:rPr>
            <w:rFonts w:ascii="Times New Roman" w:hAnsi="Times New Roman" w:cs="Times New Roman"/>
            <w:color w:val="0000FF"/>
          </w:rPr>
          <w:t>Постановления</w:t>
        </w:r>
      </w:hyperlink>
      <w:r w:rsidRPr="00455102">
        <w:rPr>
          <w:rFonts w:ascii="Times New Roman" w:hAnsi="Times New Roman" w:cs="Times New Roman"/>
        </w:rPr>
        <w:t xml:space="preserve"> Правительства РФ от 16.04.2024 N 484)</w:t>
      </w:r>
    </w:p>
    <w:p w:rsidR="004068CC" w:rsidRPr="00455102" w:rsidRDefault="004068CC">
      <w:pPr>
        <w:pStyle w:val="ConsPlusNormal"/>
        <w:spacing w:before="220"/>
        <w:ind w:firstLine="540"/>
        <w:jc w:val="both"/>
        <w:rPr>
          <w:rFonts w:ascii="Times New Roman" w:hAnsi="Times New Roman" w:cs="Times New Roman"/>
        </w:rPr>
      </w:pPr>
      <w:r w:rsidRPr="00455102">
        <w:rPr>
          <w:rFonts w:ascii="Times New Roman" w:hAnsi="Times New Roman" w:cs="Times New Roman"/>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rsidR="004068CC" w:rsidRPr="00455102" w:rsidRDefault="004068CC">
      <w:pPr>
        <w:pStyle w:val="ConsPlusNormal"/>
        <w:jc w:val="both"/>
        <w:rPr>
          <w:rFonts w:ascii="Times New Roman" w:hAnsi="Times New Roman" w:cs="Times New Roman"/>
        </w:rPr>
      </w:pPr>
      <w:r w:rsidRPr="00455102">
        <w:rPr>
          <w:rFonts w:ascii="Times New Roman" w:hAnsi="Times New Roman" w:cs="Times New Roman"/>
        </w:rPr>
        <w:t xml:space="preserve">(в ред. </w:t>
      </w:r>
      <w:hyperlink r:id="rId5">
        <w:r w:rsidRPr="00455102">
          <w:rPr>
            <w:rFonts w:ascii="Times New Roman" w:hAnsi="Times New Roman" w:cs="Times New Roman"/>
            <w:color w:val="0000FF"/>
          </w:rPr>
          <w:t>Постановления</w:t>
        </w:r>
      </w:hyperlink>
      <w:r w:rsidRPr="00455102">
        <w:rPr>
          <w:rFonts w:ascii="Times New Roman" w:hAnsi="Times New Roman" w:cs="Times New Roman"/>
        </w:rPr>
        <w:t xml:space="preserve"> Правительства РФ от 16.04.2024 N 484)</w:t>
      </w:r>
    </w:p>
    <w:p w:rsidR="004068CC" w:rsidRPr="00455102" w:rsidRDefault="004068CC">
      <w:pPr>
        <w:pStyle w:val="ConsPlusNormal"/>
        <w:spacing w:before="220"/>
        <w:ind w:firstLine="540"/>
        <w:jc w:val="both"/>
        <w:rPr>
          <w:rFonts w:ascii="Times New Roman" w:hAnsi="Times New Roman" w:cs="Times New Roman"/>
        </w:rPr>
      </w:pPr>
      <w:r w:rsidRPr="00455102">
        <w:rPr>
          <w:rFonts w:ascii="Times New Roman" w:hAnsi="Times New Roman" w:cs="Times New Roman"/>
        </w:rPr>
        <w:t>в) характер потребления газа;</w:t>
      </w:r>
    </w:p>
    <w:p w:rsidR="004068CC" w:rsidRPr="00455102" w:rsidRDefault="004068CC">
      <w:pPr>
        <w:pStyle w:val="ConsPlusNormal"/>
        <w:spacing w:before="220"/>
        <w:ind w:firstLine="540"/>
        <w:jc w:val="both"/>
        <w:rPr>
          <w:rFonts w:ascii="Times New Roman" w:hAnsi="Times New Roman" w:cs="Times New Roman"/>
        </w:rPr>
      </w:pPr>
      <w:r w:rsidRPr="00455102">
        <w:rPr>
          <w:rFonts w:ascii="Times New Roman" w:hAnsi="Times New Roman" w:cs="Times New Roman"/>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r:id="rId6">
        <w:r w:rsidRPr="00455102">
          <w:rPr>
            <w:rFonts w:ascii="Times New Roman" w:hAnsi="Times New Roman" w:cs="Times New Roman"/>
            <w:color w:val="0000FF"/>
          </w:rPr>
          <w:t>разделом VII</w:t>
        </w:r>
      </w:hyperlink>
      <w:r w:rsidRPr="00455102">
        <w:rPr>
          <w:rFonts w:ascii="Times New Roman" w:hAnsi="Times New Roman" w:cs="Times New Roman"/>
        </w:rPr>
        <w:t xml:space="preserve"> настоящих Правил);</w:t>
      </w:r>
    </w:p>
    <w:p w:rsidR="004068CC" w:rsidRPr="00455102" w:rsidRDefault="004068CC">
      <w:pPr>
        <w:pStyle w:val="ConsPlusNormal"/>
        <w:spacing w:before="220"/>
        <w:ind w:firstLine="540"/>
        <w:jc w:val="both"/>
        <w:rPr>
          <w:rFonts w:ascii="Times New Roman" w:hAnsi="Times New Roman" w:cs="Times New Roman"/>
        </w:rPr>
      </w:pPr>
      <w:r w:rsidRPr="00455102">
        <w:rPr>
          <w:rFonts w:ascii="Times New Roman" w:hAnsi="Times New Roman" w:cs="Times New Roman"/>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r:id="rId7">
        <w:r w:rsidRPr="00455102">
          <w:rPr>
            <w:rFonts w:ascii="Times New Roman" w:hAnsi="Times New Roman" w:cs="Times New Roman"/>
            <w:color w:val="0000FF"/>
          </w:rPr>
          <w:t>разделом VII</w:t>
        </w:r>
      </w:hyperlink>
      <w:r w:rsidRPr="00455102">
        <w:rPr>
          <w:rFonts w:ascii="Times New Roman" w:hAnsi="Times New Roman" w:cs="Times New Roman"/>
        </w:rPr>
        <w:t xml:space="preserve"> настоящих Правил);</w:t>
      </w:r>
    </w:p>
    <w:p w:rsidR="004068CC" w:rsidRPr="00455102" w:rsidRDefault="004068CC">
      <w:pPr>
        <w:pStyle w:val="ConsPlusNormal"/>
        <w:spacing w:before="220"/>
        <w:ind w:firstLine="540"/>
        <w:jc w:val="both"/>
        <w:rPr>
          <w:rFonts w:ascii="Times New Roman" w:hAnsi="Times New Roman" w:cs="Times New Roman"/>
        </w:rPr>
      </w:pPr>
      <w:r w:rsidRPr="00455102">
        <w:rPr>
          <w:rFonts w:ascii="Times New Roman" w:hAnsi="Times New Roman" w:cs="Times New Roman"/>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rsidR="004068CC" w:rsidRPr="00455102" w:rsidRDefault="004068CC">
      <w:pPr>
        <w:pStyle w:val="ConsPlusNormal"/>
        <w:jc w:val="both"/>
        <w:rPr>
          <w:rFonts w:ascii="Times New Roman" w:hAnsi="Times New Roman" w:cs="Times New Roman"/>
        </w:rPr>
      </w:pPr>
      <w:r w:rsidRPr="00455102">
        <w:rPr>
          <w:rFonts w:ascii="Times New Roman" w:hAnsi="Times New Roman" w:cs="Times New Roman"/>
        </w:rPr>
        <w:t xml:space="preserve">(в ред. </w:t>
      </w:r>
      <w:hyperlink r:id="rId8">
        <w:r w:rsidRPr="00455102">
          <w:rPr>
            <w:rFonts w:ascii="Times New Roman" w:hAnsi="Times New Roman" w:cs="Times New Roman"/>
            <w:color w:val="0000FF"/>
          </w:rPr>
          <w:t>Постановления</w:t>
        </w:r>
      </w:hyperlink>
      <w:r w:rsidRPr="00455102">
        <w:rPr>
          <w:rFonts w:ascii="Times New Roman" w:hAnsi="Times New Roman" w:cs="Times New Roman"/>
        </w:rPr>
        <w:t xml:space="preserve"> Правительства РФ от 06.05.2024 N 595)</w:t>
      </w:r>
    </w:p>
    <w:p w:rsidR="004068CC" w:rsidRPr="00455102" w:rsidRDefault="004068CC">
      <w:pPr>
        <w:pStyle w:val="ConsPlusNormal"/>
        <w:spacing w:before="220"/>
        <w:ind w:firstLine="540"/>
        <w:jc w:val="both"/>
        <w:rPr>
          <w:rFonts w:ascii="Times New Roman" w:hAnsi="Times New Roman" w:cs="Times New Roman"/>
        </w:rPr>
      </w:pPr>
      <w:r w:rsidRPr="00455102">
        <w:rPr>
          <w:rFonts w:ascii="Times New Roman" w:hAnsi="Times New Roman" w:cs="Times New Roman"/>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9">
        <w:r w:rsidRPr="00455102">
          <w:rPr>
            <w:rFonts w:ascii="Times New Roman" w:hAnsi="Times New Roman" w:cs="Times New Roman"/>
            <w:color w:val="0000FF"/>
          </w:rPr>
          <w:t>части 7.3 статьи 51</w:t>
        </w:r>
      </w:hyperlink>
      <w:r w:rsidRPr="00455102">
        <w:rPr>
          <w:rFonts w:ascii="Times New Roman" w:hAnsi="Times New Roman" w:cs="Times New Roman"/>
        </w:rPr>
        <w:t xml:space="preserve"> Градостроительного кодекса Российской Федерации).</w:t>
      </w:r>
    </w:p>
    <w:p w:rsidR="004068CC" w:rsidRDefault="00455102">
      <w:pPr>
        <w:pStyle w:val="ConsPlusNormal"/>
      </w:pPr>
      <w:hyperlink r:id="rId10">
        <w:r w:rsidR="004068CC" w:rsidRPr="00455102">
          <w:rPr>
            <w:rFonts w:ascii="Times New Roman" w:hAnsi="Times New Roman" w:cs="Times New Roman"/>
            <w:i/>
            <w:color w:val="0000FF"/>
          </w:rPr>
          <w:br/>
          <w:t>Постановление Правительства РФ от 13.09.2021 N 1547 (ред. от 17.09.2024)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w:t>
        </w:r>
        <w:proofErr w:type="spellStart"/>
        <w:r w:rsidR="004068CC" w:rsidRPr="00455102">
          <w:rPr>
            <w:rFonts w:ascii="Times New Roman" w:hAnsi="Times New Roman" w:cs="Times New Roman"/>
            <w:i/>
            <w:color w:val="0000FF"/>
          </w:rPr>
          <w:t>КонсультантПлюс</w:t>
        </w:r>
        <w:proofErr w:type="spellEnd"/>
        <w:r w:rsidR="004068CC" w:rsidRPr="00455102">
          <w:rPr>
            <w:rFonts w:ascii="Times New Roman" w:hAnsi="Times New Roman" w:cs="Times New Roman"/>
            <w:i/>
            <w:color w:val="0000FF"/>
          </w:rPr>
          <w:t>}</w:t>
        </w:r>
      </w:hyperlink>
      <w:bookmarkEnd w:id="0"/>
      <w:r w:rsidR="004068CC">
        <w:br/>
      </w:r>
    </w:p>
    <w:p w:rsidR="009E2759" w:rsidRDefault="009E2759"/>
    <w:sectPr w:rsidR="009E2759" w:rsidSect="00E42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CC"/>
    <w:rsid w:val="004068CC"/>
    <w:rsid w:val="00455102"/>
    <w:rsid w:val="009E2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0EF38-CEFF-48F7-AA50-95752506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8C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75&amp;dst=10003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6314&amp;dst=1003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6314&amp;dst=100398" TargetMode="External"/><Relationship Id="rId11" Type="http://schemas.openxmlformats.org/officeDocument/2006/relationships/fontTable" Target="fontTable.xml"/><Relationship Id="rId5" Type="http://schemas.openxmlformats.org/officeDocument/2006/relationships/hyperlink" Target="https://login.consultant.ru/link/?req=doc&amp;base=LAW&amp;n=474708&amp;dst=100030" TargetMode="External"/><Relationship Id="rId10" Type="http://schemas.openxmlformats.org/officeDocument/2006/relationships/hyperlink" Target="https://login.consultant.ru/link/?req=doc&amp;base=LAW&amp;n=486314&amp;dst=100111" TargetMode="External"/><Relationship Id="rId4" Type="http://schemas.openxmlformats.org/officeDocument/2006/relationships/hyperlink" Target="https://login.consultant.ru/link/?req=doc&amp;base=LAW&amp;n=474708&amp;dst=100028" TargetMode="External"/><Relationship Id="rId9" Type="http://schemas.openxmlformats.org/officeDocument/2006/relationships/hyperlink" Target="https://login.consultant.ru/link/?req=doc&amp;base=LAW&amp;n=471026&amp;dst=3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 Анна Константиновна</dc:creator>
  <cp:keywords/>
  <dc:description/>
  <cp:lastModifiedBy>Миллер Анна Константиновна</cp:lastModifiedBy>
  <cp:revision>2</cp:revision>
  <dcterms:created xsi:type="dcterms:W3CDTF">2024-10-03T06:28:00Z</dcterms:created>
  <dcterms:modified xsi:type="dcterms:W3CDTF">2024-11-06T05:36:00Z</dcterms:modified>
</cp:coreProperties>
</file>